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274CFF" w14:textId="77777777" w:rsidR="0021541F" w:rsidRDefault="00000000">
      <w:bookmarkStart w:id="0" w:name="_gjdgxs" w:colFirst="0" w:colLast="0"/>
      <w:bookmarkEnd w:id="0"/>
      <w:r>
        <w:rPr>
          <w:noProof/>
        </w:rPr>
        <w:drawing>
          <wp:inline distT="0" distB="0" distL="0" distR="0" wp14:anchorId="5CAC1AC5" wp14:editId="518BF093">
            <wp:extent cx="5760720" cy="848995"/>
            <wp:effectExtent l="0" t="0" r="0" b="0"/>
            <wp:docPr id="1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C1A38F" w14:textId="77777777" w:rsidR="0021541F" w:rsidRDefault="00000000">
      <w:pPr>
        <w:pStyle w:val="Titel"/>
        <w:jc w:val="center"/>
      </w:pPr>
      <w:r>
        <w:t>Inlichtingenplank</w:t>
      </w:r>
      <w:r>
        <w:rPr>
          <w:vertAlign w:val="superscript"/>
        </w:rPr>
        <w:footnoteReference w:id="1"/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0"/>
        <w:gridCol w:w="6562"/>
      </w:tblGrid>
      <w:tr w:rsidR="0021541F" w14:paraId="7885D1AC" w14:textId="77777777">
        <w:tc>
          <w:tcPr>
            <w:tcW w:w="9062" w:type="dxa"/>
            <w:gridSpan w:val="2"/>
            <w:shd w:val="clear" w:color="auto" w:fill="auto"/>
          </w:tcPr>
          <w:p w14:paraId="5FAC8561" w14:textId="77777777" w:rsidR="0021541F" w:rsidRDefault="00000000">
            <w:pPr>
              <w:keepNext/>
              <w:keepLines/>
              <w:spacing w:before="200" w:after="0"/>
              <w:rPr>
                <w:rFonts w:ascii="Cambria" w:eastAsia="Cambria" w:hAnsi="Cambria" w:cs="Cambria"/>
                <w:b/>
                <w:color w:val="2DA2BF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2DA2BF"/>
                <w:sz w:val="26"/>
                <w:szCs w:val="26"/>
              </w:rPr>
              <w:t>PERSONALIA</w:t>
            </w:r>
          </w:p>
        </w:tc>
      </w:tr>
      <w:tr w:rsidR="0021541F" w14:paraId="18B7FFF5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40C9A1DB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Naam en voornamen</w:t>
            </w:r>
          </w:p>
        </w:tc>
        <w:tc>
          <w:tcPr>
            <w:tcW w:w="6562" w:type="dxa"/>
            <w:shd w:val="clear" w:color="auto" w:fill="auto"/>
          </w:tcPr>
          <w:p w14:paraId="12531778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013B3295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65E317AB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Geboorteplaats en -datum</w:t>
            </w:r>
          </w:p>
        </w:tc>
        <w:tc>
          <w:tcPr>
            <w:tcW w:w="6562" w:type="dxa"/>
            <w:shd w:val="clear" w:color="auto" w:fill="auto"/>
          </w:tcPr>
          <w:p w14:paraId="540FE7C4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7FA2644E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57103294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Volledig adres</w:t>
            </w:r>
          </w:p>
        </w:tc>
        <w:tc>
          <w:tcPr>
            <w:tcW w:w="6562" w:type="dxa"/>
            <w:shd w:val="clear" w:color="auto" w:fill="auto"/>
          </w:tcPr>
          <w:p w14:paraId="2371374D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635A9E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982A7B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32FCD8CF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13EF0A50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Telefoon en GSM</w:t>
            </w:r>
          </w:p>
        </w:tc>
        <w:tc>
          <w:tcPr>
            <w:tcW w:w="6562" w:type="dxa"/>
            <w:shd w:val="clear" w:color="auto" w:fill="auto"/>
          </w:tcPr>
          <w:p w14:paraId="546B49D8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3F86A08F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291641E9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E-mailadres (veilig)</w:t>
            </w:r>
          </w:p>
        </w:tc>
        <w:tc>
          <w:tcPr>
            <w:tcW w:w="6562" w:type="dxa"/>
            <w:shd w:val="clear" w:color="auto" w:fill="auto"/>
          </w:tcPr>
          <w:p w14:paraId="55EB50C6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411C2DA5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2ACA659E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URL</w:t>
            </w:r>
          </w:p>
        </w:tc>
        <w:tc>
          <w:tcPr>
            <w:tcW w:w="6562" w:type="dxa"/>
            <w:shd w:val="clear" w:color="auto" w:fill="auto"/>
          </w:tcPr>
          <w:p w14:paraId="31A925CE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40ACCEE0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710FFCAA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Beroep</w:t>
            </w:r>
          </w:p>
        </w:tc>
        <w:tc>
          <w:tcPr>
            <w:tcW w:w="6562" w:type="dxa"/>
            <w:shd w:val="clear" w:color="auto" w:fill="auto"/>
          </w:tcPr>
          <w:p w14:paraId="0D5CEAEA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6E3512BB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4089463C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Diploma</w:t>
            </w:r>
          </w:p>
        </w:tc>
        <w:tc>
          <w:tcPr>
            <w:tcW w:w="6562" w:type="dxa"/>
            <w:shd w:val="clear" w:color="auto" w:fill="auto"/>
          </w:tcPr>
          <w:p w14:paraId="6D5843FC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257A1B87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051C7743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Talenkennis</w:t>
            </w:r>
          </w:p>
        </w:tc>
        <w:tc>
          <w:tcPr>
            <w:tcW w:w="6562" w:type="dxa"/>
            <w:shd w:val="clear" w:color="auto" w:fill="auto"/>
          </w:tcPr>
          <w:p w14:paraId="30180B66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133911F9" w14:textId="77777777">
        <w:tc>
          <w:tcPr>
            <w:tcW w:w="9062" w:type="dxa"/>
            <w:gridSpan w:val="2"/>
            <w:shd w:val="clear" w:color="auto" w:fill="auto"/>
          </w:tcPr>
          <w:p w14:paraId="587ECADB" w14:textId="77777777" w:rsidR="0021541F" w:rsidRDefault="00000000">
            <w:pPr>
              <w:keepNext/>
              <w:keepLines/>
              <w:spacing w:before="200" w:after="0"/>
              <w:rPr>
                <w:rFonts w:ascii="Cambria" w:eastAsia="Cambria" w:hAnsi="Cambria" w:cs="Cambria"/>
                <w:b/>
                <w:color w:val="2DA2BF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2DA2BF"/>
                <w:sz w:val="26"/>
                <w:szCs w:val="26"/>
              </w:rPr>
              <w:t>GEZIN (facultatief)</w:t>
            </w:r>
          </w:p>
        </w:tc>
      </w:tr>
      <w:tr w:rsidR="0021541F" w14:paraId="65034AF6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0F732BD7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Naam en voornamen partner</w:t>
            </w:r>
          </w:p>
        </w:tc>
        <w:tc>
          <w:tcPr>
            <w:tcW w:w="6562" w:type="dxa"/>
            <w:shd w:val="clear" w:color="auto" w:fill="auto"/>
          </w:tcPr>
          <w:p w14:paraId="50659B4A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793800A0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4A5F9A7B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Geboorteplaats en -datum</w:t>
            </w:r>
          </w:p>
        </w:tc>
        <w:tc>
          <w:tcPr>
            <w:tcW w:w="6562" w:type="dxa"/>
            <w:shd w:val="clear" w:color="auto" w:fill="auto"/>
          </w:tcPr>
          <w:p w14:paraId="50B635BA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5233086D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747CF514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Telefoon en GSM</w:t>
            </w:r>
          </w:p>
        </w:tc>
        <w:tc>
          <w:tcPr>
            <w:tcW w:w="6562" w:type="dxa"/>
            <w:shd w:val="clear" w:color="auto" w:fill="auto"/>
          </w:tcPr>
          <w:p w14:paraId="78D30350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223AAAC9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0AD71AE3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E-mailadres (veilig)</w:t>
            </w:r>
          </w:p>
        </w:tc>
        <w:tc>
          <w:tcPr>
            <w:tcW w:w="6562" w:type="dxa"/>
            <w:shd w:val="clear" w:color="auto" w:fill="auto"/>
          </w:tcPr>
          <w:p w14:paraId="792F2F68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2A795748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3FB69A31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Beroep</w:t>
            </w:r>
          </w:p>
        </w:tc>
        <w:tc>
          <w:tcPr>
            <w:tcW w:w="6562" w:type="dxa"/>
            <w:shd w:val="clear" w:color="auto" w:fill="auto"/>
          </w:tcPr>
          <w:p w14:paraId="5B4613FA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1A1E8F79" w14:textId="77777777">
        <w:trPr>
          <w:trHeight w:val="397"/>
        </w:trPr>
        <w:tc>
          <w:tcPr>
            <w:tcW w:w="2500" w:type="dxa"/>
            <w:shd w:val="clear" w:color="auto" w:fill="auto"/>
          </w:tcPr>
          <w:p w14:paraId="0C16297F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Aantal kinderen</w:t>
            </w:r>
          </w:p>
        </w:tc>
        <w:tc>
          <w:tcPr>
            <w:tcW w:w="6562" w:type="dxa"/>
            <w:shd w:val="clear" w:color="auto" w:fill="auto"/>
          </w:tcPr>
          <w:p w14:paraId="4942936D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4AE4E2FB" w14:textId="77777777">
        <w:tc>
          <w:tcPr>
            <w:tcW w:w="9062" w:type="dxa"/>
            <w:gridSpan w:val="2"/>
            <w:shd w:val="clear" w:color="auto" w:fill="auto"/>
          </w:tcPr>
          <w:p w14:paraId="2172C464" w14:textId="77777777" w:rsidR="0021541F" w:rsidRDefault="00000000">
            <w:pPr>
              <w:keepNext/>
              <w:keepLines/>
              <w:spacing w:before="200" w:after="0"/>
              <w:rPr>
                <w:rFonts w:ascii="Cambria" w:eastAsia="Cambria" w:hAnsi="Cambria" w:cs="Cambria"/>
                <w:b/>
                <w:color w:val="2DA2BF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2DA2BF"/>
                <w:sz w:val="26"/>
                <w:szCs w:val="26"/>
              </w:rPr>
              <w:t>MOTIVERING VAN DE KANDIDAAT</w:t>
            </w:r>
          </w:p>
        </w:tc>
      </w:tr>
      <w:tr w:rsidR="0021541F" w14:paraId="5F65F2D1" w14:textId="77777777">
        <w:trPr>
          <w:trHeight w:val="2324"/>
        </w:trPr>
        <w:tc>
          <w:tcPr>
            <w:tcW w:w="9062" w:type="dxa"/>
            <w:gridSpan w:val="2"/>
            <w:shd w:val="clear" w:color="auto" w:fill="auto"/>
          </w:tcPr>
          <w:p w14:paraId="49E488EE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522D42BE" w14:textId="77777777">
        <w:trPr>
          <w:trHeight w:val="556"/>
        </w:trPr>
        <w:tc>
          <w:tcPr>
            <w:tcW w:w="9062" w:type="dxa"/>
            <w:gridSpan w:val="2"/>
            <w:shd w:val="clear" w:color="auto" w:fill="auto"/>
          </w:tcPr>
          <w:p w14:paraId="65212C64" w14:textId="77777777" w:rsidR="0021541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2DA2BF"/>
                <w:sz w:val="26"/>
                <w:szCs w:val="26"/>
              </w:rPr>
              <w:lastRenderedPageBreak/>
              <w:t>GEMOTIVEERD ADVIES VOOR DE MIDDENKAMER</w:t>
            </w:r>
          </w:p>
          <w:p w14:paraId="44B0EAD2" w14:textId="77777777" w:rsidR="0021541F" w:rsidRDefault="0021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541F" w14:paraId="4C570126" w14:textId="77777777">
        <w:trPr>
          <w:trHeight w:val="8674"/>
        </w:trPr>
        <w:tc>
          <w:tcPr>
            <w:tcW w:w="9062" w:type="dxa"/>
            <w:gridSpan w:val="2"/>
            <w:shd w:val="clear" w:color="auto" w:fill="auto"/>
          </w:tcPr>
          <w:p w14:paraId="2D6665AA" w14:textId="77777777" w:rsidR="0021541F" w:rsidRDefault="0021541F">
            <w:pPr>
              <w:spacing w:after="0" w:line="240" w:lineRule="auto"/>
              <w:rPr>
                <w:rFonts w:ascii="Cambria" w:eastAsia="Cambria" w:hAnsi="Cambria" w:cs="Cambria"/>
                <w:b/>
                <w:color w:val="2DA2BF"/>
                <w:sz w:val="26"/>
                <w:szCs w:val="26"/>
              </w:rPr>
            </w:pPr>
          </w:p>
        </w:tc>
      </w:tr>
    </w:tbl>
    <w:p w14:paraId="40D3F934" w14:textId="77777777" w:rsidR="0021541F" w:rsidRDefault="002154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F0C1709" w14:textId="77777777" w:rsidR="0021541F" w:rsidRDefault="00000000">
      <w:r>
        <w:t>Bijvoegen</w:t>
      </w:r>
    </w:p>
    <w:p w14:paraId="2DDC7143" w14:textId="7AFEA376" w:rsidR="002154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 xml:space="preserve">Ingevuld en door kandidaat op elke pagina getekend formulier RGLB AANVRAAG LIDMAATSCHAP (te vinden op website </w:t>
      </w:r>
      <w:hyperlink r:id="rId8">
        <w:r>
          <w:rPr>
            <w:color w:val="1155CC"/>
            <w:u w:val="single"/>
          </w:rPr>
          <w:t>www.loge-athanor.be</w:t>
        </w:r>
      </w:hyperlink>
      <w:r>
        <w:t xml:space="preserve"> /</w:t>
      </w:r>
      <w:proofErr w:type="spellStart"/>
      <w:r>
        <w:t>Doumenten</w:t>
      </w:r>
      <w:proofErr w:type="spellEnd"/>
      <w:r>
        <w:t xml:space="preserve"> kandidaat</w:t>
      </w:r>
    </w:p>
    <w:p w14:paraId="7CF1EBA1" w14:textId="77777777" w:rsidR="002154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Beperkt uittreksel uit het strafregister, model voor particulieren</w:t>
      </w:r>
    </w:p>
    <w:p w14:paraId="67E98CF3" w14:textId="77777777" w:rsidR="002154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Indien niet reeds eerder overgemaakt:</w:t>
      </w:r>
    </w:p>
    <w:p w14:paraId="05D14416" w14:textId="77777777" w:rsidR="002154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Pasfoto’s (kunnen ook digitaal nagezonden of bijgevoegd worden)</w:t>
      </w:r>
    </w:p>
    <w:p w14:paraId="482DB27E" w14:textId="77777777" w:rsidR="002154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Kopie identiteitskaart (eventueel via </w:t>
      </w:r>
      <w:proofErr w:type="spellStart"/>
      <w:r>
        <w:rPr>
          <w:color w:val="000000"/>
        </w:rPr>
        <w:t>Id</w:t>
      </w:r>
      <w:proofErr w:type="spellEnd"/>
      <w:r>
        <w:rPr>
          <w:color w:val="000000"/>
        </w:rPr>
        <w:t>-reader uitgelezen)</w:t>
      </w:r>
    </w:p>
    <w:p w14:paraId="1C2575F3" w14:textId="77777777" w:rsidR="0021541F" w:rsidRDefault="00000000">
      <w:r>
        <w:t>Namen en handtekeningen bezoekers: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21541F" w14:paraId="05D5D552" w14:textId="77777777">
        <w:tc>
          <w:tcPr>
            <w:tcW w:w="4531" w:type="dxa"/>
          </w:tcPr>
          <w:p w14:paraId="642AAD83" w14:textId="77777777" w:rsidR="0021541F" w:rsidRDefault="0021541F"/>
          <w:p w14:paraId="544F6A4F" w14:textId="77777777" w:rsidR="0021541F" w:rsidRDefault="0021541F"/>
        </w:tc>
        <w:tc>
          <w:tcPr>
            <w:tcW w:w="4531" w:type="dxa"/>
          </w:tcPr>
          <w:p w14:paraId="05AE2BE0" w14:textId="77777777" w:rsidR="0021541F" w:rsidRDefault="0021541F"/>
        </w:tc>
      </w:tr>
      <w:tr w:rsidR="0021541F" w14:paraId="44FFB3F6" w14:textId="77777777">
        <w:tc>
          <w:tcPr>
            <w:tcW w:w="4531" w:type="dxa"/>
          </w:tcPr>
          <w:p w14:paraId="77654CF4" w14:textId="77777777" w:rsidR="0021541F" w:rsidRDefault="0021541F"/>
          <w:p w14:paraId="04462641" w14:textId="77777777" w:rsidR="0021541F" w:rsidRDefault="0021541F"/>
        </w:tc>
        <w:tc>
          <w:tcPr>
            <w:tcW w:w="4531" w:type="dxa"/>
          </w:tcPr>
          <w:p w14:paraId="12363799" w14:textId="77777777" w:rsidR="0021541F" w:rsidRDefault="0021541F"/>
        </w:tc>
      </w:tr>
    </w:tbl>
    <w:p w14:paraId="20A7B3DE" w14:textId="77777777" w:rsidR="0021541F" w:rsidRDefault="0021541F"/>
    <w:sectPr w:rsidR="0021541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168FF" w14:textId="77777777" w:rsidR="00F359B3" w:rsidRDefault="00F359B3">
      <w:pPr>
        <w:spacing w:after="0" w:line="240" w:lineRule="auto"/>
      </w:pPr>
      <w:r>
        <w:separator/>
      </w:r>
    </w:p>
  </w:endnote>
  <w:endnote w:type="continuationSeparator" w:id="0">
    <w:p w14:paraId="479C0D65" w14:textId="77777777" w:rsidR="00F359B3" w:rsidRDefault="00F35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6E9FC5-F249-4B52-B9A8-030621281401}"/>
    <w:embedBold r:id="rId2" w:fontKey="{9B00787E-A049-42B9-9F5C-3E2F62224E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EB9EAC4-B555-4063-B9D6-79F3128544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EAB02D7-D06B-46D8-A9AD-41DD4C562613}"/>
    <w:embedBold r:id="rId5" w:fontKey="{F343CCA8-8AF9-47BE-A277-BD8FFF550A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A7D2F8D-7995-4205-A572-41F8067559D0}"/>
    <w:embedItalic r:id="rId7" w:fontKey="{F644660A-1CFF-4E5B-9034-972CF69CAA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835FD" w14:textId="77777777" w:rsidR="00F359B3" w:rsidRDefault="00F359B3">
      <w:pPr>
        <w:spacing w:after="0" w:line="240" w:lineRule="auto"/>
      </w:pPr>
      <w:r>
        <w:separator/>
      </w:r>
    </w:p>
  </w:footnote>
  <w:footnote w:type="continuationSeparator" w:id="0">
    <w:p w14:paraId="4E4A614C" w14:textId="77777777" w:rsidR="00F359B3" w:rsidRDefault="00F359B3">
      <w:pPr>
        <w:spacing w:after="0" w:line="240" w:lineRule="auto"/>
      </w:pPr>
      <w:r>
        <w:continuationSeparator/>
      </w:r>
    </w:p>
  </w:footnote>
  <w:footnote w:id="1">
    <w:p w14:paraId="66477208" w14:textId="77777777" w:rsidR="002154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Op te stellen door de Broeders-bezoekers.  Deze inlichtingen worden na de inwijding vernietigd door de Secretaris-administratie.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EC3788"/>
    <w:multiLevelType w:val="multilevel"/>
    <w:tmpl w:val="281C0CC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6236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41F"/>
    <w:rsid w:val="0021541F"/>
    <w:rsid w:val="00D63F6C"/>
    <w:rsid w:val="00F359B3"/>
    <w:rsid w:val="00FF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93CB3"/>
  <w15:docId w15:val="{2AEB7ED7-E4B2-4933-9889-73D72946F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e-athanor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743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G.A. Trotteyn</cp:lastModifiedBy>
  <cp:revision>2</cp:revision>
  <dcterms:created xsi:type="dcterms:W3CDTF">2024-05-23T13:56:00Z</dcterms:created>
  <dcterms:modified xsi:type="dcterms:W3CDTF">2024-05-23T13:56:00Z</dcterms:modified>
</cp:coreProperties>
</file>